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D0A86" w14:textId="77777777" w:rsidR="00925A22" w:rsidRDefault="00925A22" w:rsidP="00925A22">
      <w:pPr>
        <w:spacing w:after="0" w:line="240" w:lineRule="auto"/>
        <w:rPr>
          <w:rFonts w:ascii="Helvetica" w:eastAsia="Times New Roman" w:hAnsi="Helvetica" w:cs="Helvetica"/>
          <w:color w:val="000000"/>
          <w:sz w:val="21"/>
          <w:szCs w:val="21"/>
          <w:shd w:val="clear" w:color="auto" w:fill="FFFFFF"/>
          <w:lang w:eastAsia="tr-TR"/>
        </w:rPr>
      </w:pPr>
      <w:bookmarkStart w:id="0" w:name="_GoBack"/>
      <w:bookmarkEnd w:id="0"/>
      <w:r>
        <w:rPr>
          <w:rFonts w:ascii="Helvetica" w:eastAsia="Times New Roman" w:hAnsi="Helvetica" w:cs="Helvetica"/>
          <w:color w:val="000000"/>
          <w:sz w:val="21"/>
          <w:szCs w:val="21"/>
          <w:shd w:val="clear" w:color="auto" w:fill="FFFFFF"/>
          <w:lang w:eastAsia="tr-TR"/>
        </w:rPr>
        <w:t>YENİ ACILACAK VE DEĞİŞİKLİK YAPILACAK OPTİSYENLİK MÜESSESE EVRAK LİSTESİ</w:t>
      </w:r>
    </w:p>
    <w:p w14:paraId="5F4989B3" w14:textId="77777777" w:rsidR="00925A22" w:rsidRDefault="00925A22" w:rsidP="00925A22">
      <w:pPr>
        <w:spacing w:after="0" w:line="240" w:lineRule="auto"/>
        <w:rPr>
          <w:rFonts w:ascii="Helvetica" w:eastAsia="Times New Roman" w:hAnsi="Helvetica" w:cs="Helvetica"/>
          <w:color w:val="000000"/>
          <w:sz w:val="21"/>
          <w:szCs w:val="21"/>
          <w:shd w:val="clear" w:color="auto" w:fill="FFFFFF"/>
          <w:lang w:eastAsia="tr-TR"/>
        </w:rPr>
      </w:pPr>
    </w:p>
    <w:p w14:paraId="23347BC2" w14:textId="77777777" w:rsidR="00925A22" w:rsidRDefault="00925A22" w:rsidP="00925A22">
      <w:pPr>
        <w:spacing w:after="0" w:line="240" w:lineRule="auto"/>
        <w:rPr>
          <w:rFonts w:ascii="Helvetica" w:eastAsia="Times New Roman" w:hAnsi="Helvetica" w:cs="Helvetica"/>
          <w:color w:val="000000"/>
          <w:sz w:val="21"/>
          <w:szCs w:val="21"/>
          <w:shd w:val="clear" w:color="auto" w:fill="FFFFFF"/>
          <w:lang w:eastAsia="tr-TR"/>
        </w:rPr>
      </w:pPr>
      <w:r w:rsidRPr="00925A22">
        <w:rPr>
          <w:rFonts w:ascii="Helvetica" w:eastAsia="Times New Roman" w:hAnsi="Helvetica" w:cs="Helvetica"/>
          <w:color w:val="000000"/>
          <w:sz w:val="21"/>
          <w:szCs w:val="21"/>
          <w:shd w:val="clear" w:color="auto" w:fill="FFFFFF"/>
          <w:lang w:eastAsia="tr-TR"/>
        </w:rPr>
        <w:t xml:space="preserve">22/06/2004 tarih ve 5193 Sayılı Optisyenlik Hakkında Kanun ve 27/10/2004 tarih ve 25596 sayılı Optisyenlik Müesseseleri Hakkında Yönetmelik Hükümleri esastır. </w:t>
      </w:r>
    </w:p>
    <w:p w14:paraId="2F7C9240" w14:textId="77777777" w:rsidR="00925A22" w:rsidRDefault="00925A22" w:rsidP="00925A22">
      <w:pPr>
        <w:spacing w:after="0" w:line="240" w:lineRule="auto"/>
        <w:rPr>
          <w:rFonts w:ascii="Helvetica" w:eastAsia="Times New Roman" w:hAnsi="Helvetica" w:cs="Helvetica"/>
          <w:color w:val="000000"/>
          <w:sz w:val="21"/>
          <w:szCs w:val="21"/>
          <w:shd w:val="clear" w:color="auto" w:fill="FFFFFF"/>
          <w:lang w:eastAsia="tr-TR"/>
        </w:rPr>
      </w:pPr>
      <w:r>
        <w:rPr>
          <w:rFonts w:ascii="Helvetica" w:eastAsia="Times New Roman" w:hAnsi="Helvetica" w:cs="Helvetica"/>
          <w:color w:val="000000"/>
          <w:sz w:val="21"/>
          <w:szCs w:val="21"/>
          <w:shd w:val="clear" w:color="auto" w:fill="FFFFFF"/>
          <w:lang w:eastAsia="tr-TR"/>
        </w:rPr>
        <w:t xml:space="preserve"> </w:t>
      </w:r>
    </w:p>
    <w:p w14:paraId="590373BF" w14:textId="77777777" w:rsidR="00925A22" w:rsidRPr="00925A22" w:rsidRDefault="00925A22" w:rsidP="00925A22">
      <w:pPr>
        <w:spacing w:after="0" w:line="240" w:lineRule="auto"/>
        <w:rPr>
          <w:rFonts w:ascii="Times New Roman" w:eastAsia="Times New Roman" w:hAnsi="Times New Roman" w:cs="Times New Roman"/>
          <w:sz w:val="24"/>
          <w:szCs w:val="24"/>
          <w:lang w:eastAsia="tr-TR"/>
        </w:rPr>
      </w:pPr>
      <w:r w:rsidRPr="00925A22">
        <w:rPr>
          <w:rFonts w:ascii="Helvetica" w:eastAsia="Times New Roman" w:hAnsi="Helvetica" w:cs="Helvetica"/>
          <w:b/>
          <w:bCs/>
          <w:color w:val="000000"/>
          <w:sz w:val="21"/>
          <w:szCs w:val="21"/>
          <w:shd w:val="clear" w:color="auto" w:fill="FFFFFF"/>
          <w:lang w:eastAsia="tr-TR"/>
        </w:rPr>
        <w:t>Başvuru Koşulları için Gerekli Belgeler :</w:t>
      </w:r>
      <w:r w:rsidRPr="00925A22">
        <w:rPr>
          <w:rFonts w:ascii="Helvetica" w:eastAsia="Times New Roman" w:hAnsi="Helvetica" w:cs="Helvetica"/>
          <w:color w:val="000000"/>
          <w:sz w:val="21"/>
          <w:szCs w:val="21"/>
          <w:shd w:val="clear" w:color="auto" w:fill="FFFFFF"/>
          <w:lang w:eastAsia="tr-TR"/>
        </w:rPr>
        <w:br/>
      </w:r>
      <w:r w:rsidRPr="00925A22">
        <w:rPr>
          <w:rFonts w:ascii="Helvetica" w:eastAsia="Times New Roman" w:hAnsi="Helvetica" w:cs="Helvetica"/>
          <w:color w:val="000000"/>
          <w:sz w:val="21"/>
          <w:szCs w:val="21"/>
          <w:shd w:val="clear" w:color="auto" w:fill="FFFFFF"/>
          <w:lang w:eastAsia="tr-TR"/>
        </w:rPr>
        <w:br/>
      </w:r>
    </w:p>
    <w:p w14:paraId="747C3FB3" w14:textId="77777777" w:rsidR="00925A22" w:rsidRPr="00925A22" w:rsidRDefault="00925A22" w:rsidP="00925A22">
      <w:pPr>
        <w:spacing w:after="0" w:line="240" w:lineRule="auto"/>
        <w:rPr>
          <w:rFonts w:ascii="Times New Roman" w:eastAsia="Times New Roman" w:hAnsi="Times New Roman" w:cs="Times New Roman"/>
          <w:sz w:val="24"/>
          <w:szCs w:val="24"/>
          <w:lang w:eastAsia="tr-TR"/>
        </w:rPr>
      </w:pPr>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AÇILIŞ DİLEKÇESİ : Bizzat müessese sahibi veya mesul müdür tarafından müessesenin açılacağı adresin, kuruluş ünvanının, sahip veya sahiplerinin belirtildiği ve açılma işlemlerinin başlatılmasını talep eden bir dilekçe olmalı. Dilekçede işyerinin adı,adresi açık olarak belirtilmeli. Tarih, isim, imza, adres, telefon yazılı olmalı.</w:t>
      </w:r>
    </w:p>
    <w:p w14:paraId="5DA4A3A5" w14:textId="77777777" w:rsidR="00925A22" w:rsidRPr="00925A22" w:rsidRDefault="00925A22" w:rsidP="00925A22">
      <w:pPr>
        <w:spacing w:after="0" w:line="240" w:lineRule="auto"/>
        <w:rPr>
          <w:rFonts w:ascii="Times New Roman" w:eastAsia="Times New Roman" w:hAnsi="Times New Roman" w:cs="Times New Roman"/>
          <w:sz w:val="24"/>
          <w:szCs w:val="24"/>
          <w:lang w:eastAsia="tr-TR"/>
        </w:rPr>
      </w:pPr>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DİPLOMA :</w:t>
      </w:r>
    </w:p>
    <w:p w14:paraId="1026E742" w14:textId="77777777" w:rsidR="00925A22" w:rsidRPr="00925A22" w:rsidRDefault="00925A22" w:rsidP="00925A22">
      <w:pPr>
        <w:spacing w:after="0" w:line="240" w:lineRule="auto"/>
        <w:rPr>
          <w:rFonts w:ascii="Times New Roman" w:eastAsia="Times New Roman" w:hAnsi="Times New Roman" w:cs="Times New Roman"/>
          <w:sz w:val="24"/>
          <w:szCs w:val="24"/>
          <w:lang w:eastAsia="tr-TR"/>
        </w:rPr>
      </w:pPr>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Gözlükçü Ruhsatnamesine haiz olan birisi tarafından açılacak ise gözlükçülük ruhsatnamesinin aslının da ibrazı sureti</w:t>
      </w:r>
      <w:r w:rsidR="00775B66">
        <w:rPr>
          <w:rFonts w:ascii="Times New Roman" w:eastAsia="Times New Roman" w:hAnsi="Times New Roman" w:cs="Times New Roman"/>
          <w:color w:val="000000"/>
          <w:sz w:val="24"/>
          <w:szCs w:val="24"/>
          <w:lang w:eastAsia="tr-TR"/>
        </w:rPr>
        <w:t>.</w:t>
      </w:r>
    </w:p>
    <w:p w14:paraId="3F827B2F" w14:textId="77777777" w:rsidR="00925A22" w:rsidRPr="00925A22" w:rsidRDefault="00925A22" w:rsidP="00925A22">
      <w:pPr>
        <w:spacing w:after="0" w:line="240" w:lineRule="auto"/>
        <w:rPr>
          <w:rFonts w:ascii="Times New Roman" w:eastAsia="Times New Roman" w:hAnsi="Times New Roman" w:cs="Times New Roman"/>
          <w:sz w:val="24"/>
          <w:szCs w:val="24"/>
          <w:lang w:eastAsia="tr-TR"/>
        </w:rPr>
      </w:pPr>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Optisyenlik diploması</w:t>
      </w:r>
      <w:r w:rsidR="00775B66">
        <w:rPr>
          <w:rFonts w:ascii="Times New Roman" w:eastAsia="Times New Roman" w:hAnsi="Times New Roman" w:cs="Times New Roman"/>
          <w:color w:val="000000"/>
          <w:sz w:val="24"/>
          <w:szCs w:val="24"/>
          <w:lang w:eastAsia="tr-TR"/>
        </w:rPr>
        <w:t>.</w:t>
      </w:r>
    </w:p>
    <w:p w14:paraId="0BBC9A5C" w14:textId="77777777" w:rsidR="00925A22" w:rsidRPr="00925A22" w:rsidRDefault="00925A22" w:rsidP="00925A22">
      <w:pPr>
        <w:spacing w:after="0" w:line="240" w:lineRule="auto"/>
        <w:rPr>
          <w:rFonts w:ascii="Times New Roman" w:eastAsia="Times New Roman" w:hAnsi="Times New Roman" w:cs="Times New Roman"/>
          <w:sz w:val="24"/>
          <w:szCs w:val="24"/>
          <w:lang w:eastAsia="tr-TR"/>
        </w:rPr>
      </w:pPr>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NÜFUS CÜZDANI SURETİ : Müessese sahibi ve Mesul Müdüre ait olacak</w:t>
      </w:r>
      <w:r w:rsidR="00775B66">
        <w:rPr>
          <w:rFonts w:ascii="Times New Roman" w:eastAsia="Times New Roman" w:hAnsi="Times New Roman" w:cs="Times New Roman"/>
          <w:color w:val="000000"/>
          <w:sz w:val="24"/>
          <w:szCs w:val="24"/>
          <w:lang w:eastAsia="tr-TR"/>
        </w:rPr>
        <w:t>.</w:t>
      </w:r>
    </w:p>
    <w:p w14:paraId="5D7A7E8E" w14:textId="77777777" w:rsidR="00925A22" w:rsidRPr="00925A22" w:rsidRDefault="00925A22" w:rsidP="00925A22">
      <w:pPr>
        <w:spacing w:after="0" w:line="240" w:lineRule="auto"/>
        <w:rPr>
          <w:rFonts w:ascii="Times New Roman" w:eastAsia="Times New Roman" w:hAnsi="Times New Roman" w:cs="Times New Roman"/>
          <w:sz w:val="24"/>
          <w:szCs w:val="24"/>
          <w:lang w:eastAsia="tr-TR"/>
        </w:rPr>
      </w:pPr>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TİCARİ SİCİL GAZETESİ : Açılacak müessese şirket şeklinde faaliyet gösteriyor ise</w:t>
      </w:r>
    </w:p>
    <w:p w14:paraId="3F560433" w14:textId="77777777" w:rsidR="00775B66" w:rsidRDefault="00925A22" w:rsidP="00925A22">
      <w:pPr>
        <w:spacing w:after="0" w:line="240" w:lineRule="auto"/>
        <w:rPr>
          <w:rFonts w:ascii="Times New Roman" w:eastAsia="Times New Roman" w:hAnsi="Times New Roman" w:cs="Times New Roman"/>
          <w:color w:val="000000"/>
          <w:sz w:val="24"/>
          <w:szCs w:val="24"/>
          <w:lang w:eastAsia="tr-TR"/>
        </w:rPr>
      </w:pPr>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 xml:space="preserve">HİZMET SÖZLEŞMESİ : Müessese sahibi ve mesul müdür arasında akdedilmiş olmalı </w:t>
      </w:r>
    </w:p>
    <w:p w14:paraId="61EBE09B" w14:textId="77777777" w:rsidR="00925A22" w:rsidRPr="00925A22" w:rsidRDefault="00925A22" w:rsidP="00925A22">
      <w:pPr>
        <w:spacing w:after="0" w:line="240" w:lineRule="auto"/>
        <w:rPr>
          <w:rFonts w:ascii="Times New Roman" w:eastAsia="Times New Roman" w:hAnsi="Times New Roman" w:cs="Times New Roman"/>
          <w:sz w:val="24"/>
          <w:szCs w:val="24"/>
          <w:lang w:eastAsia="tr-TR"/>
        </w:rPr>
      </w:pPr>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FOTOĞRAF : Mesul Müdüre ait son altı ay içersinde çekilmiş 4 adet vesikalık fotoğraf,</w:t>
      </w:r>
    </w:p>
    <w:p w14:paraId="31149079" w14:textId="77777777" w:rsidR="00925A22" w:rsidRPr="00925A22" w:rsidRDefault="00925A22" w:rsidP="00925A22">
      <w:pPr>
        <w:spacing w:after="0" w:line="240" w:lineRule="auto"/>
        <w:rPr>
          <w:rFonts w:ascii="Times New Roman" w:eastAsia="Times New Roman" w:hAnsi="Times New Roman" w:cs="Times New Roman"/>
          <w:sz w:val="24"/>
          <w:szCs w:val="24"/>
          <w:lang w:eastAsia="tr-TR"/>
        </w:rPr>
      </w:pPr>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İKAMETGAH BELGESİ : Mesul müdürün ikamet ettiği adrese ait muhtarlıktan ve son altı ay içersinde alınmış olmalı,</w:t>
      </w:r>
    </w:p>
    <w:p w14:paraId="7CF73697" w14:textId="77777777" w:rsidR="00925A22" w:rsidRPr="00925A22" w:rsidRDefault="00925A22" w:rsidP="00925A22">
      <w:pPr>
        <w:spacing w:after="0" w:line="240" w:lineRule="auto"/>
        <w:rPr>
          <w:rFonts w:ascii="Times New Roman" w:eastAsia="Times New Roman" w:hAnsi="Times New Roman" w:cs="Times New Roman"/>
          <w:sz w:val="24"/>
          <w:szCs w:val="24"/>
          <w:lang w:eastAsia="tr-TR"/>
        </w:rPr>
      </w:pPr>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SAĞLIK RAPORU : Mesul müdürün Optisyenlik yapabileceği mutlaka belirtilmiş olmalı ve son iki ay içersinde alınmış olmalı,</w:t>
      </w:r>
    </w:p>
    <w:p w14:paraId="32F62762" w14:textId="77777777" w:rsidR="00775B66" w:rsidRDefault="00925A22" w:rsidP="00925A22">
      <w:pPr>
        <w:spacing w:after="0" w:line="240" w:lineRule="auto"/>
        <w:rPr>
          <w:rFonts w:ascii="Times New Roman" w:eastAsia="Times New Roman" w:hAnsi="Times New Roman" w:cs="Times New Roman"/>
          <w:color w:val="000000"/>
          <w:sz w:val="24"/>
          <w:szCs w:val="24"/>
          <w:lang w:eastAsia="tr-TR"/>
        </w:rPr>
      </w:pPr>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 xml:space="preserve">KROKİ veya PLAN : Müessese olarak kullanılacak yere ait olan ve iç mekanı da gösterir şekilde 1/100 ölçekli </w:t>
      </w:r>
    </w:p>
    <w:p w14:paraId="28519D11" w14:textId="77777777" w:rsidR="00925A22" w:rsidRPr="00925A22" w:rsidRDefault="00925A22" w:rsidP="00925A22">
      <w:pPr>
        <w:spacing w:after="0" w:line="240" w:lineRule="auto"/>
        <w:rPr>
          <w:rFonts w:ascii="Times New Roman" w:eastAsia="Times New Roman" w:hAnsi="Times New Roman" w:cs="Times New Roman"/>
          <w:sz w:val="24"/>
          <w:szCs w:val="24"/>
          <w:lang w:eastAsia="tr-TR"/>
        </w:rPr>
      </w:pPr>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ALET ve MALZEME LİSTESİ : Yönetmelikte belirtilen şekilde ve Mesul Müdür tarafından imzalanmış olacak,</w:t>
      </w:r>
    </w:p>
    <w:p w14:paraId="5E034D12" w14:textId="77777777" w:rsidR="00925A22" w:rsidRPr="00925A22" w:rsidRDefault="00925A22" w:rsidP="00925A22">
      <w:pPr>
        <w:spacing w:after="0" w:line="240" w:lineRule="auto"/>
        <w:rPr>
          <w:rFonts w:ascii="Times New Roman" w:eastAsia="Times New Roman" w:hAnsi="Times New Roman" w:cs="Times New Roman"/>
          <w:sz w:val="24"/>
          <w:szCs w:val="24"/>
          <w:lang w:eastAsia="tr-TR"/>
        </w:rPr>
      </w:pPr>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YANGIN RAPORU : Yangına karşı gerekli tedbirlerin alındığına dair ilgili mevzuata göre yetkili mercilerden alınan belge,</w:t>
      </w:r>
    </w:p>
    <w:p w14:paraId="3FB098B6" w14:textId="77777777" w:rsidR="00775B66" w:rsidRDefault="00775B66" w:rsidP="00925A22">
      <w:pPr>
        <w:spacing w:after="0" w:line="240" w:lineRule="auto"/>
        <w:rPr>
          <w:rFonts w:ascii="Helvetica" w:eastAsia="Times New Roman" w:hAnsi="Helvetica" w:cs="Helvetica"/>
          <w:color w:val="000000"/>
          <w:sz w:val="21"/>
          <w:szCs w:val="21"/>
          <w:shd w:val="clear" w:color="auto" w:fill="FFFFFF"/>
          <w:lang w:eastAsia="tr-TR"/>
        </w:rPr>
      </w:pPr>
    </w:p>
    <w:p w14:paraId="74DF4A8B" w14:textId="77777777" w:rsidR="00925A22" w:rsidRPr="00925A22" w:rsidRDefault="00925A22" w:rsidP="00925A22">
      <w:pPr>
        <w:spacing w:after="0" w:line="240" w:lineRule="auto"/>
        <w:rPr>
          <w:rFonts w:ascii="Times New Roman" w:eastAsia="Times New Roman" w:hAnsi="Times New Roman" w:cs="Times New Roman"/>
          <w:sz w:val="24"/>
          <w:szCs w:val="24"/>
          <w:lang w:eastAsia="tr-TR"/>
        </w:rPr>
      </w:pPr>
      <w:r w:rsidRPr="00925A22">
        <w:rPr>
          <w:rFonts w:ascii="Helvetica" w:eastAsia="Times New Roman" w:hAnsi="Helvetica" w:cs="Helvetica"/>
          <w:color w:val="000000"/>
          <w:sz w:val="21"/>
          <w:szCs w:val="21"/>
          <w:shd w:val="clear" w:color="auto" w:fill="FFFFFF"/>
          <w:lang w:eastAsia="tr-TR"/>
        </w:rPr>
        <w:t>NOT 1: Mesul müdür haricinde optisyenlik mesleğini icra etme hak ve yetkisine sahip personel çalışacak ise bu personel için de:</w:t>
      </w:r>
      <w:r w:rsidRPr="00925A22">
        <w:rPr>
          <w:rFonts w:ascii="Helvetica" w:eastAsia="Times New Roman" w:hAnsi="Helvetica" w:cs="Helvetica"/>
          <w:color w:val="000000"/>
          <w:sz w:val="21"/>
          <w:szCs w:val="21"/>
          <w:shd w:val="clear" w:color="auto" w:fill="FFFFFF"/>
          <w:lang w:eastAsia="tr-TR"/>
        </w:rPr>
        <w:br/>
      </w:r>
      <w:r w:rsidRPr="00925A22">
        <w:rPr>
          <w:rFonts w:ascii="Helvetica" w:eastAsia="Times New Roman" w:hAnsi="Helvetica" w:cs="Helvetica"/>
          <w:color w:val="000000"/>
          <w:sz w:val="21"/>
          <w:szCs w:val="21"/>
          <w:shd w:val="clear" w:color="auto" w:fill="FFFFFF"/>
          <w:lang w:eastAsia="tr-TR"/>
        </w:rPr>
        <w:br/>
      </w:r>
    </w:p>
    <w:p w14:paraId="353B9AD3" w14:textId="77777777" w:rsidR="00925A22" w:rsidRPr="00925A22" w:rsidRDefault="00925A22" w:rsidP="00925A22">
      <w:pPr>
        <w:spacing w:after="0" w:line="240" w:lineRule="auto"/>
        <w:rPr>
          <w:rFonts w:ascii="Times New Roman" w:eastAsia="Times New Roman" w:hAnsi="Times New Roman" w:cs="Times New Roman"/>
          <w:sz w:val="24"/>
          <w:szCs w:val="24"/>
          <w:lang w:eastAsia="tr-TR"/>
        </w:rPr>
      </w:pPr>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Diploma</w:t>
      </w:r>
    </w:p>
    <w:p w14:paraId="4AAF72E2" w14:textId="77777777" w:rsidR="00925A22" w:rsidRPr="00925A22" w:rsidRDefault="00925A22" w:rsidP="00925A22">
      <w:pPr>
        <w:spacing w:after="0" w:line="240" w:lineRule="auto"/>
        <w:rPr>
          <w:rFonts w:ascii="Times New Roman" w:eastAsia="Times New Roman" w:hAnsi="Times New Roman" w:cs="Times New Roman"/>
          <w:sz w:val="24"/>
          <w:szCs w:val="24"/>
          <w:lang w:eastAsia="tr-TR"/>
        </w:rPr>
      </w:pPr>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İki adet Fotoğraf</w:t>
      </w:r>
    </w:p>
    <w:p w14:paraId="47D726F6" w14:textId="77777777" w:rsidR="00925A22" w:rsidRPr="00925A22" w:rsidRDefault="00925A22" w:rsidP="00925A22">
      <w:pPr>
        <w:spacing w:after="0" w:line="240" w:lineRule="auto"/>
        <w:rPr>
          <w:rFonts w:ascii="Times New Roman" w:eastAsia="Times New Roman" w:hAnsi="Times New Roman" w:cs="Times New Roman"/>
          <w:sz w:val="24"/>
          <w:szCs w:val="24"/>
          <w:lang w:eastAsia="tr-TR"/>
        </w:rPr>
      </w:pPr>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İkametgah Belgesi ve</w:t>
      </w:r>
    </w:p>
    <w:p w14:paraId="23FE838F" w14:textId="77777777" w:rsidR="00925A22" w:rsidRDefault="00925A22" w:rsidP="00925A22">
      <w:r w:rsidRPr="00925A22">
        <w:rPr>
          <w:rFonts w:ascii="Times New Roman" w:eastAsia="Times New Roman" w:hAnsi="Symbol" w:cs="Times New Roman"/>
          <w:sz w:val="24"/>
          <w:szCs w:val="24"/>
          <w:lang w:eastAsia="tr-TR"/>
        </w:rPr>
        <w:t></w:t>
      </w:r>
      <w:r w:rsidRPr="00925A22">
        <w:rPr>
          <w:rFonts w:ascii="Times New Roman" w:eastAsia="Times New Roman" w:hAnsi="Times New Roman" w:cs="Times New Roman"/>
          <w:sz w:val="24"/>
          <w:szCs w:val="24"/>
          <w:lang w:eastAsia="tr-TR"/>
        </w:rPr>
        <w:t xml:space="preserve">  </w:t>
      </w:r>
      <w:r w:rsidRPr="00925A22">
        <w:rPr>
          <w:rFonts w:ascii="Times New Roman" w:eastAsia="Times New Roman" w:hAnsi="Times New Roman" w:cs="Times New Roman"/>
          <w:color w:val="000000"/>
          <w:sz w:val="24"/>
          <w:szCs w:val="24"/>
          <w:lang w:eastAsia="tr-TR"/>
        </w:rPr>
        <w:t>Sağlık Raporu da yönetmelikte belirtilen şekilde hazırlanmalıdır.</w:t>
      </w:r>
      <w:r w:rsidRPr="00925A22">
        <w:rPr>
          <w:rFonts w:ascii="Helvetica" w:eastAsia="Times New Roman" w:hAnsi="Helvetica" w:cs="Helvetica"/>
          <w:color w:val="000000"/>
          <w:sz w:val="21"/>
          <w:szCs w:val="21"/>
          <w:shd w:val="clear" w:color="auto" w:fill="FFFFFF"/>
          <w:lang w:eastAsia="tr-TR"/>
        </w:rPr>
        <w:br/>
      </w:r>
    </w:p>
    <w:sectPr w:rsidR="00925A22" w:rsidSect="00925A2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22"/>
    <w:rsid w:val="005523D6"/>
    <w:rsid w:val="00775B66"/>
    <w:rsid w:val="00925A22"/>
    <w:rsid w:val="00DB4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mutlu</dc:creator>
  <cp:lastModifiedBy>HP</cp:lastModifiedBy>
  <cp:revision>2</cp:revision>
  <cp:lastPrinted>2020-02-10T10:54:00Z</cp:lastPrinted>
  <dcterms:created xsi:type="dcterms:W3CDTF">2020-02-10T12:45:00Z</dcterms:created>
  <dcterms:modified xsi:type="dcterms:W3CDTF">2020-02-10T12:45:00Z</dcterms:modified>
</cp:coreProperties>
</file>